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F11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cs/>
          <w:lang w:val="th-TH" w:bidi="th-TH"/>
        </w:rPr>
        <w:t>ข้อปฏิบัติการขอจดทะเบียนวิสาหกิจชุมชน</w:t>
      </w:r>
    </w:p>
    <w:p w14:paraId="581B05F9">
      <w:pPr>
        <w:pStyle w:val="28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>ติดต่อสอบถามกับเกษตรตำบลหรือเจ้าหน้าที่ผู้รับผิดชอบงานวิสาหกิจชุมชนก่อนรับแบบฟอร์ม</w:t>
      </w:r>
    </w:p>
    <w:p w14:paraId="3B940A87">
      <w:pPr>
        <w:pStyle w:val="28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>ขอรับแบบฟอร์มการจดทะเบียนวิสาหกิจชุมชน ซึ่งประกอบด้วย</w:t>
      </w:r>
    </w:p>
    <w:p w14:paraId="3856F2EE">
      <w:pPr>
        <w:pStyle w:val="28"/>
        <w:numPr>
          <w:ilvl w:val="1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>แผนประกอบการสำหรับวิสาหกิจชุมชน</w:t>
      </w:r>
    </w:p>
    <w:p w14:paraId="1822289C">
      <w:pPr>
        <w:pStyle w:val="28"/>
        <w:numPr>
          <w:ilvl w:val="1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>บันทึกการประชุมลงในสมุดนัมเบอร์</w:t>
      </w:r>
      <w:r>
        <w:rPr>
          <w:rFonts w:hint="cs"/>
          <w:sz w:val="32"/>
          <w:szCs w:val="32"/>
          <w:cs/>
        </w:rPr>
        <w:t xml:space="preserve">2 </w:t>
      </w:r>
      <w:r>
        <w:rPr>
          <w:rFonts w:hint="cs"/>
          <w:sz w:val="32"/>
          <w:szCs w:val="32"/>
          <w:cs/>
          <w:lang w:val="th-TH" w:bidi="th-TH"/>
        </w:rPr>
        <w:t xml:space="preserve">รายละเอียดตามแบบฟอร์มที่กำหนดให้เป็นตัวอย่าง และบันทึกการประชุม กำหนดข้อบังคับหรือข้อตกลงร่วมกันของสมาชิกวิสาหกิจชุมชน รายละเอียดตามแบบฟอร์มที่กำหนดให้เป็นตัวอย่าง </w:t>
      </w:r>
      <w:r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  <w:lang w:val="th-TH" w:bidi="th-TH"/>
        </w:rPr>
        <w:t>ถ่ายเอกสารสมุดนัมเบอร์</w:t>
      </w:r>
      <w:r>
        <w:rPr>
          <w:rFonts w:hint="cs"/>
          <w:sz w:val="32"/>
          <w:szCs w:val="32"/>
          <w:cs/>
        </w:rPr>
        <w:t xml:space="preserve">2 </w:t>
      </w:r>
      <w:r>
        <w:rPr>
          <w:rFonts w:hint="cs"/>
          <w:sz w:val="32"/>
          <w:szCs w:val="32"/>
          <w:cs/>
          <w:lang w:val="th-TH" w:bidi="th-TH"/>
        </w:rPr>
        <w:t>แล้วให้ประธานกลุ่มรับรองสำเนาถูกต้อง เพื่อใช้แนบในการขอจดวิสาหกิจชุมชน</w:t>
      </w:r>
      <w:r>
        <w:rPr>
          <w:rFonts w:hint="cs"/>
          <w:sz w:val="32"/>
          <w:szCs w:val="32"/>
          <w:cs/>
        </w:rPr>
        <w:t>)</w:t>
      </w:r>
    </w:p>
    <w:p w14:paraId="7A0C4BBE">
      <w:pPr>
        <w:pStyle w:val="28"/>
        <w:numPr>
          <w:ilvl w:val="1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 xml:space="preserve">กรอกแบบฟอร์ม แบบคำขอจดทะเบียนวิสาหกิจชุมชนและเครือข่ายวิสาหกิจชุมชน </w:t>
      </w:r>
      <w:r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  <w:lang w:val="th-TH" w:bidi="th-TH"/>
        </w:rPr>
        <w:t>แบบ วสช</w:t>
      </w:r>
      <w:r>
        <w:rPr>
          <w:rFonts w:hint="cs"/>
          <w:sz w:val="32"/>
          <w:szCs w:val="32"/>
          <w:cs/>
        </w:rPr>
        <w:t>.01 (</w:t>
      </w:r>
      <w:r>
        <w:rPr>
          <w:rFonts w:hint="cs"/>
          <w:sz w:val="32"/>
          <w:szCs w:val="32"/>
          <w:cs/>
          <w:lang w:val="th-TH" w:bidi="th-TH"/>
        </w:rPr>
        <w:t>ปรับปรุง</w:t>
      </w:r>
      <w:r>
        <w:rPr>
          <w:rFonts w:hint="cs"/>
          <w:sz w:val="32"/>
          <w:szCs w:val="32"/>
          <w:cs/>
        </w:rPr>
        <w:t xml:space="preserve">2562)) </w:t>
      </w:r>
      <w:r>
        <w:rPr>
          <w:rFonts w:hint="cs"/>
          <w:sz w:val="32"/>
          <w:szCs w:val="32"/>
          <w:cs/>
          <w:lang w:val="th-TH" w:bidi="th-TH"/>
        </w:rPr>
        <w:t>ให้ครบถ้วน</w:t>
      </w:r>
    </w:p>
    <w:p w14:paraId="72073A28">
      <w:pPr>
        <w:pStyle w:val="28"/>
        <w:numPr>
          <w:ilvl w:val="1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>กรอกแบบฟอร์ม หนังสือมอบอำนาจ ให้ครบถ้วน</w:t>
      </w:r>
    </w:p>
    <w:p w14:paraId="73204921">
      <w:pPr>
        <w:pStyle w:val="28"/>
        <w:numPr>
          <w:ilvl w:val="1"/>
          <w:numId w:val="1"/>
        </w:num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  <w:lang w:val="th-TH" w:bidi="th-TH"/>
        </w:rPr>
        <w:t>สำนักงานเกษตรอำเภอป่าติ้ว ออกใบรับเรื่องการยื่นคำขอรับจดทะเบียนวิสาหกิจชุมชนและเครือข่ายวิสาหกิจชุมชน ตามคำขอเลขที่</w:t>
      </w:r>
      <w:r>
        <w:rPr>
          <w:rFonts w:hint="cs"/>
          <w:sz w:val="32"/>
          <w:szCs w:val="32"/>
          <w:cs/>
        </w:rPr>
        <w:t>..... (</w:t>
      </w:r>
      <w:r>
        <w:rPr>
          <w:rFonts w:hint="cs"/>
          <w:sz w:val="32"/>
          <w:szCs w:val="32"/>
          <w:cs/>
          <w:lang w:val="th-TH" w:bidi="th-TH"/>
        </w:rPr>
        <w:t>ท</w:t>
      </w:r>
      <w:r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  <w:lang w:val="th-TH" w:bidi="th-TH"/>
        </w:rPr>
        <w:t>ว</w:t>
      </w:r>
      <w:r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  <w:lang w:val="th-TH" w:bidi="th-TH"/>
        </w:rPr>
        <w:t>ช</w:t>
      </w:r>
      <w:r>
        <w:rPr>
          <w:rFonts w:hint="cs"/>
          <w:sz w:val="32"/>
          <w:szCs w:val="32"/>
          <w:cs/>
        </w:rPr>
        <w:t>.1)</w:t>
      </w:r>
    </w:p>
    <w:p w14:paraId="590399EC">
      <w:pPr>
        <w:pStyle w:val="28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>กลุ่มกลับไปดำเนินการจดบันทึกการประชุม และ ระเบียบข้อบังคับ ให้เรียบร้อย กรอกข้อมูลลงในแบบฟอร์มการจดทะเบียนวิสาหกิจชุมชน เสร็จเรียบร้อยประสานติดต่อกลับมายังเกษตรตำบลเพื่อนัดหมายประชุมกลุ่มร่วมกัน</w:t>
      </w:r>
    </w:p>
    <w:p w14:paraId="7AD1F5FE">
      <w:pPr>
        <w:pStyle w:val="28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>เกษตรตำบลหรือเจ้าหน้าที่ผู้รับผิดชอบงานวิสาหกิจชุมชน ลงพื้นที่ประชุมร่วมกับสมาชิกวิสาหกิจชุมชน ตรวจสอบเอกสารการขอจดทะเบียนวิสาหกิจชุมชน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  <w:lang w:val="th-TH" w:bidi="th-TH"/>
        </w:rPr>
        <w:t>แนบสำเนาบัตรประชาชนและสำเนาทะเบียนบ้านของสมาชิกวิสาหกิจชุมชนทุกรายเพื่อป้องกันข้อผิดพลาดในการบันทึกเข้าระบบ</w:t>
      </w:r>
      <w:r>
        <w:rPr>
          <w:rFonts w:hint="cs"/>
          <w:sz w:val="32"/>
          <w:szCs w:val="32"/>
          <w:cs/>
        </w:rPr>
        <w:t>)</w:t>
      </w:r>
    </w:p>
    <w:p w14:paraId="04A0E4FD">
      <w:pPr>
        <w:pStyle w:val="28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 xml:space="preserve">เอกสารครบเรียบร้อย เกษตรตำบลนำมารวบรวมจัดทำบันทึกข้อความเสนอเกษตรอำเภอป่าติ้ว เพื่อขออนุมัติจดทะเบียนวิสาหกิจชุมชน ระยะเวลา </w:t>
      </w:r>
      <w:r>
        <w:rPr>
          <w:rFonts w:hint="cs"/>
          <w:sz w:val="32"/>
          <w:szCs w:val="32"/>
          <w:cs/>
        </w:rPr>
        <w:t xml:space="preserve">10 </w:t>
      </w:r>
      <w:r>
        <w:rPr>
          <w:rFonts w:hint="cs"/>
          <w:sz w:val="32"/>
          <w:szCs w:val="32"/>
          <w:cs/>
          <w:lang w:val="th-TH" w:bidi="th-TH"/>
        </w:rPr>
        <w:t>วันทำการ</w:t>
      </w:r>
    </w:p>
    <w:p w14:paraId="53D5E5A4">
      <w:pPr>
        <w:pStyle w:val="28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  <w:lang w:val="th-TH" w:bidi="th-TH"/>
        </w:rPr>
        <w:t xml:space="preserve">เมื่ออนุมัติการขอจดทะเบียนเรียบร้อยแล้ว เกษตรตำบลหรือเจ้าหน้าที่ผู้รับผิดชอบงานวิสาหกิจชุมชน ประสานผู้มีอำนาจทำการแทน เข้ารับเอกสาร </w:t>
      </w:r>
      <w:r>
        <w:rPr>
          <w:rFonts w:hint="cs"/>
          <w:b/>
          <w:bCs/>
          <w:sz w:val="32"/>
          <w:szCs w:val="32"/>
          <w:cs/>
          <w:lang w:val="th-TH" w:bidi="th-TH"/>
        </w:rPr>
        <w:t xml:space="preserve">หนังสือสำคัญแสดงการจดทะเบียนวิสาหกิจชุมชน </w:t>
      </w:r>
      <w:r>
        <w:rPr>
          <w:rFonts w:hint="cs"/>
          <w:b/>
          <w:bCs/>
          <w:sz w:val="32"/>
          <w:szCs w:val="32"/>
          <w:cs/>
        </w:rPr>
        <w:t>(</w:t>
      </w:r>
      <w:r>
        <w:rPr>
          <w:rFonts w:hint="cs"/>
          <w:b/>
          <w:bCs/>
          <w:sz w:val="32"/>
          <w:szCs w:val="32"/>
          <w:cs/>
          <w:lang w:val="th-TH" w:bidi="th-TH"/>
        </w:rPr>
        <w:t>ท</w:t>
      </w:r>
      <w:r>
        <w:rPr>
          <w:rFonts w:hint="cs"/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  <w:lang w:val="th-TH" w:bidi="th-TH"/>
        </w:rPr>
        <w:t>ว</w:t>
      </w:r>
      <w:r>
        <w:rPr>
          <w:rFonts w:hint="cs"/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  <w:lang w:val="th-TH" w:bidi="th-TH"/>
        </w:rPr>
        <w:t>ช</w:t>
      </w:r>
      <w:r>
        <w:rPr>
          <w:rFonts w:hint="cs"/>
          <w:b/>
          <w:bCs/>
          <w:sz w:val="32"/>
          <w:szCs w:val="32"/>
          <w:cs/>
        </w:rPr>
        <w:t xml:space="preserve">.2) , </w:t>
      </w:r>
      <w:r>
        <w:rPr>
          <w:rFonts w:hint="cs"/>
          <w:b/>
          <w:bCs/>
          <w:sz w:val="32"/>
          <w:szCs w:val="32"/>
          <w:cs/>
          <w:lang w:val="th-TH" w:bidi="th-TH"/>
        </w:rPr>
        <w:t xml:space="preserve">เอกสารสำคัญแสดงการดำเนินกิจการของวิสาหกิจชุมชน </w:t>
      </w:r>
      <w:r>
        <w:rPr>
          <w:rFonts w:hint="cs"/>
          <w:b/>
          <w:bCs/>
          <w:sz w:val="32"/>
          <w:szCs w:val="32"/>
          <w:cs/>
        </w:rPr>
        <w:t>(</w:t>
      </w:r>
      <w:r>
        <w:rPr>
          <w:rFonts w:hint="cs"/>
          <w:b/>
          <w:bCs/>
          <w:sz w:val="32"/>
          <w:szCs w:val="32"/>
          <w:cs/>
          <w:lang w:val="th-TH" w:bidi="th-TH"/>
        </w:rPr>
        <w:t>ท</w:t>
      </w:r>
      <w:r>
        <w:rPr>
          <w:rFonts w:hint="cs"/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  <w:lang w:val="th-TH" w:bidi="th-TH"/>
        </w:rPr>
        <w:t>ว</w:t>
      </w:r>
      <w:r>
        <w:rPr>
          <w:rFonts w:hint="cs"/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  <w:lang w:val="th-TH" w:bidi="th-TH"/>
        </w:rPr>
        <w:t>ช</w:t>
      </w:r>
      <w:r>
        <w:rPr>
          <w:rFonts w:hint="cs"/>
          <w:b/>
          <w:bCs/>
          <w:sz w:val="32"/>
          <w:szCs w:val="32"/>
          <w:cs/>
        </w:rPr>
        <w:t xml:space="preserve">.3) </w:t>
      </w:r>
      <w:r>
        <w:rPr>
          <w:rFonts w:hint="cs"/>
          <w:b/>
          <w:bCs/>
          <w:sz w:val="32"/>
          <w:szCs w:val="32"/>
          <w:cs/>
          <w:lang w:val="th-TH" w:bidi="th-TH"/>
        </w:rPr>
        <w:t xml:space="preserve">และแบบคำขอจดทะเบียนวิสาหกิจชุมชน </w:t>
      </w:r>
      <w:r>
        <w:rPr>
          <w:rFonts w:hint="cs"/>
          <w:b/>
          <w:bCs/>
          <w:sz w:val="32"/>
          <w:szCs w:val="32"/>
          <w:cs/>
        </w:rPr>
        <w:t>(</w:t>
      </w:r>
      <w:r>
        <w:rPr>
          <w:rFonts w:hint="cs"/>
          <w:b/>
          <w:bCs/>
          <w:sz w:val="32"/>
          <w:szCs w:val="32"/>
          <w:cs/>
          <w:lang w:val="th-TH" w:bidi="th-TH"/>
        </w:rPr>
        <w:t>เอกสาร สวข</w:t>
      </w:r>
      <w:r>
        <w:rPr>
          <w:rFonts w:hint="cs"/>
          <w:b/>
          <w:bCs/>
          <w:sz w:val="32"/>
          <w:szCs w:val="32"/>
          <w:cs/>
        </w:rPr>
        <w:t>.01)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63ECB"/>
    <w:multiLevelType w:val="multilevel"/>
    <w:tmpl w:val="6FC63E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F0"/>
    <w:rsid w:val="0025739E"/>
    <w:rsid w:val="0030012A"/>
    <w:rsid w:val="00472DF0"/>
    <w:rsid w:val="00552743"/>
    <w:rsid w:val="006D48FB"/>
    <w:rsid w:val="00812E58"/>
    <w:rsid w:val="008836E0"/>
    <w:rsid w:val="00B35531"/>
    <w:rsid w:val="00F55E16"/>
    <w:rsid w:val="3078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5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20" w:after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20" w:after="40"/>
      <w:outlineLvl w:val="2"/>
    </w:pPr>
    <w:rPr>
      <w:rFonts w:eastAsiaTheme="majorEastAsia" w:cstheme="majorBidi"/>
      <w:color w:val="2E75B6" w:themeColor="accent1" w:themeShade="BF"/>
      <w:sz w:val="28"/>
      <w:szCs w:val="35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15">
    <w:name w:val="หัวเรื่อง 1 อักขระ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50"/>
    </w:rPr>
  </w:style>
  <w:style w:type="character" w:customStyle="1" w:styleId="16">
    <w:name w:val="หัวเรื่อง 2 อักขระ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40"/>
    </w:rPr>
  </w:style>
  <w:style w:type="character" w:customStyle="1" w:styleId="17">
    <w:name w:val="หัวเรื่อง 3 อักขระ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35"/>
    </w:rPr>
  </w:style>
  <w:style w:type="character" w:customStyle="1" w:styleId="18">
    <w:name w:val="หัวเรื่อง 4 อักขระ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19">
    <w:name w:val="หัวเรื่อง 5 อักขระ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0">
    <w:name w:val="หัวเรื่อง 6 อักขระ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หัวเรื่อง 7 อักขระ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หัวเรื่อง 8 อักขระ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หัวเรื่อง 9 อักขระ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ชื่อเรื่อง อักขระ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5">
    <w:name w:val="ชื่อเรื่องรอง อักขระ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คำอ้างอิง อักขระ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ทำให้คำอ้างอิงเป็นสีเข้มขึ้น อักขระ"/>
    <w:basedOn w:val="11"/>
    <w:link w:val="30"/>
    <w:qFormat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1403</Characters>
  <Lines>11</Lines>
  <Paragraphs>3</Paragraphs>
  <TotalTime>31</TotalTime>
  <ScaleCrop>false</ScaleCrop>
  <LinksUpToDate>false</LinksUpToDate>
  <CharactersWithSpaces>1645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2025-07-16T05:34:00Z</dcterms:created>
  <dc:creator>computer</dc:creator>
  <cp:lastModifiedBy>computer</cp:lastModifiedBy>
  <cp:lastPrinted>2025-08-23T08:19:41Z</cp:lastPrinted>
  <dcterms:modified xsi:type="dcterms:W3CDTF">2025-08-23T08:21:11Z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7C665C46C3FA4D1B8FDDD32C3C2D179B_13</vt:lpwstr>
  </property>
</Properties>
</file>